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8F7D4B" w14:paraId="2C4EFA1B" w14:textId="77777777" w:rsidTr="008257B2">
        <w:tc>
          <w:tcPr>
            <w:tcW w:w="1555" w:type="dxa"/>
          </w:tcPr>
          <w:p w14:paraId="43D92F60" w14:textId="77777777" w:rsidR="008257B2" w:rsidRPr="008F7D4B" w:rsidRDefault="008257B2" w:rsidP="008257B2">
            <w:pPr>
              <w:jc w:val="left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8F7D4B">
              <w:rPr>
                <w:rFonts w:ascii="Garamond" w:hAnsi="Garamond"/>
                <w:noProof/>
                <w:sz w:val="18"/>
                <w:szCs w:val="18"/>
                <w:lang w:val="en-U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8F7D4B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7D4B">
              <w:rPr>
                <w:rFonts w:ascii="Garamond" w:hAnsi="Garamond" w:cs="Calibri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8F7D4B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8F7D4B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7D4B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8F7D4B">
              <w:rPr>
                <w:rFonts w:ascii="Cambria" w:hAnsi="Cambria" w:cs="Cambria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8F7D4B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8F7D4B">
              <w:rPr>
                <w:rFonts w:ascii="Garamond" w:hAnsi="Garamond" w:cs="Garamond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8F7D4B">
              <w:rPr>
                <w:rFonts w:ascii="Cambria" w:hAnsi="Cambria" w:cs="Cambria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8F7D4B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61AEF4B2" w14:textId="77777777" w:rsidR="008257B2" w:rsidRPr="008F7D4B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7D4B">
              <w:rPr>
                <w:rFonts w:ascii="Garamond" w:hAnsi="Garamond" w:cs="Calibri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8F7D4B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7D4B">
              <w:rPr>
                <w:rFonts w:ascii="Garamond" w:hAnsi="Garamond" w:cs="Calibri"/>
                <w:bCs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8F7D4B" w:rsidRDefault="008257B2" w:rsidP="008257B2">
            <w:pPr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F7D4B">
              <w:rPr>
                <w:rFonts w:ascii="Garamond" w:hAnsi="Garamond" w:cs="Calibri"/>
                <w:bCs/>
                <w:iCs/>
                <w:color w:val="auto"/>
                <w:sz w:val="18"/>
                <w:szCs w:val="1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8F7D4B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8"/>
                <w:szCs w:val="18"/>
              </w:rPr>
            </w:pPr>
            <w:r w:rsidRPr="008F7D4B">
              <w:rPr>
                <w:rFonts w:ascii="Garamond" w:hAnsi="Garamond" w:cs="Arial"/>
                <w:iCs/>
                <w:color w:val="auto"/>
                <w:sz w:val="18"/>
                <w:szCs w:val="18"/>
              </w:rPr>
              <w:t>Tipul formularului</w:t>
            </w:r>
          </w:p>
          <w:p w14:paraId="6BB6C23D" w14:textId="77777777" w:rsidR="008257B2" w:rsidRPr="008F7D4B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8"/>
                <w:szCs w:val="18"/>
              </w:rPr>
            </w:pPr>
          </w:p>
          <w:p w14:paraId="5D468350" w14:textId="77777777" w:rsidR="008257B2" w:rsidRPr="008F7D4B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8"/>
                <w:szCs w:val="18"/>
              </w:rPr>
            </w:pPr>
            <w:r w:rsidRPr="008F7D4B">
              <w:rPr>
                <w:rFonts w:ascii="Garamond" w:hAnsi="Garamond" w:cs="Arial"/>
                <w:iCs/>
                <w:color w:val="auto"/>
                <w:sz w:val="18"/>
                <w:szCs w:val="18"/>
              </w:rPr>
              <w:t>S-8</w:t>
            </w:r>
          </w:p>
          <w:p w14:paraId="7528764A" w14:textId="77777777" w:rsidR="008257B2" w:rsidRPr="008F7D4B" w:rsidRDefault="008257B2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</w:tr>
    </w:tbl>
    <w:p w14:paraId="6CDDB626" w14:textId="77777777" w:rsidR="00C51C2B" w:rsidRPr="008F7D4B" w:rsidRDefault="00C51C2B">
      <w:pPr>
        <w:rPr>
          <w:rFonts w:ascii="Garamond" w:hAnsi="Garamond"/>
          <w:i/>
          <w:iCs/>
          <w:sz w:val="18"/>
          <w:szCs w:val="18"/>
        </w:rPr>
      </w:pPr>
    </w:p>
    <w:p w14:paraId="10A1AF91" w14:textId="7264598A" w:rsidR="008257B2" w:rsidRPr="008F7D4B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iCs/>
          <w:color w:val="auto"/>
          <w:sz w:val="18"/>
          <w:szCs w:val="18"/>
        </w:rPr>
        <w:t>PLANIFICARE</w:t>
      </w:r>
    </w:p>
    <w:p w14:paraId="25D9068C" w14:textId="77777777" w:rsidR="008257B2" w:rsidRPr="008F7D4B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</w:p>
    <w:p w14:paraId="11DCFD88" w14:textId="7F1AFDBA" w:rsidR="008257B2" w:rsidRPr="008F7D4B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iCs/>
          <w:color w:val="auto"/>
          <w:sz w:val="18"/>
          <w:szCs w:val="18"/>
        </w:rPr>
        <w:t xml:space="preserve"> REEXAMINĂRI</w:t>
      </w:r>
    </w:p>
    <w:p w14:paraId="65F7079F" w14:textId="77777777" w:rsidR="008257B2" w:rsidRPr="008F7D4B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</w:p>
    <w:p w14:paraId="50EC47F6" w14:textId="598539EA" w:rsidR="008257B2" w:rsidRPr="008F7D4B" w:rsidRDefault="00446D81" w:rsidP="008257B2">
      <w:pPr>
        <w:rPr>
          <w:rFonts w:ascii="Garamond" w:hAnsi="Garamond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iCs/>
          <w:color w:val="auto"/>
          <w:sz w:val="18"/>
          <w:szCs w:val="18"/>
        </w:rPr>
        <w:t xml:space="preserve"> perioada</w:t>
      </w:r>
      <w:r w:rsidR="008257B2" w:rsidRPr="008F7D4B">
        <w:rPr>
          <w:rFonts w:ascii="Garamond" w:hAnsi="Garamond"/>
          <w:iCs/>
          <w:color w:val="auto"/>
          <w:sz w:val="18"/>
          <w:szCs w:val="18"/>
        </w:rPr>
        <w:t xml:space="preserve"> </w:t>
      </w:r>
      <w:r w:rsidR="00A403AE" w:rsidRPr="008F7D4B">
        <w:rPr>
          <w:rFonts w:ascii="Garamond" w:hAnsi="Garamond"/>
          <w:bCs/>
          <w:iCs/>
          <w:color w:val="auto"/>
          <w:sz w:val="18"/>
          <w:szCs w:val="18"/>
        </w:rPr>
        <w:t xml:space="preserve">23.06. – 29.06.2025 </w:t>
      </w:r>
    </w:p>
    <w:p w14:paraId="3530A22C" w14:textId="77777777" w:rsidR="001B7ECB" w:rsidRPr="008F7D4B" w:rsidRDefault="001B7ECB" w:rsidP="008257B2">
      <w:pPr>
        <w:rPr>
          <w:rFonts w:ascii="Garamond" w:hAnsi="Garamond"/>
          <w:i/>
          <w:iCs/>
          <w:color w:val="auto"/>
          <w:sz w:val="18"/>
          <w:szCs w:val="18"/>
        </w:rPr>
      </w:pPr>
    </w:p>
    <w:p w14:paraId="505F7B60" w14:textId="75A7CAFC" w:rsidR="008257B2" w:rsidRPr="008F7D4B" w:rsidRDefault="008257B2" w:rsidP="008257B2">
      <w:pPr>
        <w:jc w:val="left"/>
        <w:rPr>
          <w:rFonts w:ascii="Garamond" w:hAnsi="Garamond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bCs/>
          <w:iCs/>
          <w:color w:val="auto"/>
          <w:sz w:val="18"/>
          <w:szCs w:val="18"/>
        </w:rPr>
        <w:t xml:space="preserve">Facultatea: </w:t>
      </w:r>
      <w:r w:rsidRPr="008F7D4B">
        <w:rPr>
          <w:rFonts w:ascii="Garamond" w:hAnsi="Garamond"/>
          <w:iCs/>
          <w:color w:val="auto"/>
          <w:sz w:val="18"/>
          <w:szCs w:val="18"/>
        </w:rPr>
        <w:t xml:space="preserve">Horticultură </w:t>
      </w:r>
    </w:p>
    <w:p w14:paraId="7A0CE02C" w14:textId="77777777" w:rsidR="008257B2" w:rsidRPr="008F7D4B" w:rsidRDefault="008257B2" w:rsidP="008257B2">
      <w:pPr>
        <w:jc w:val="left"/>
        <w:rPr>
          <w:rFonts w:ascii="Garamond" w:hAnsi="Garamond"/>
          <w:b/>
          <w:bCs/>
          <w:i/>
          <w:iCs/>
          <w:color w:val="auto"/>
          <w:sz w:val="18"/>
          <w:szCs w:val="18"/>
        </w:rPr>
      </w:pPr>
    </w:p>
    <w:p w14:paraId="18AA7624" w14:textId="00B10374" w:rsidR="00FB2376" w:rsidRPr="008F7D4B" w:rsidRDefault="008257B2" w:rsidP="00FB2376">
      <w:pPr>
        <w:jc w:val="left"/>
        <w:rPr>
          <w:rFonts w:ascii="Garamond" w:hAnsi="Garamond" w:cs="Times New Roman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bCs/>
          <w:iCs/>
          <w:color w:val="auto"/>
          <w:sz w:val="18"/>
          <w:szCs w:val="18"/>
        </w:rPr>
        <w:t xml:space="preserve">Program de studiu: </w:t>
      </w:r>
      <w:r w:rsidR="00FB2376" w:rsidRPr="008F7D4B">
        <w:rPr>
          <w:rFonts w:ascii="Garamond" w:hAnsi="Garamond" w:cs="Times New Roman"/>
          <w:iCs/>
          <w:color w:val="auto"/>
          <w:sz w:val="18"/>
          <w:szCs w:val="18"/>
        </w:rPr>
        <w:t xml:space="preserve">Master </w:t>
      </w:r>
      <w:r w:rsidR="00FB2376" w:rsidRPr="008F7D4B">
        <w:rPr>
          <w:rFonts w:ascii="Garamond" w:hAnsi="Garamond"/>
          <w:iCs/>
          <w:color w:val="auto"/>
          <w:sz w:val="18"/>
          <w:szCs w:val="18"/>
        </w:rPr>
        <w:t xml:space="preserve">– </w:t>
      </w:r>
      <w:r w:rsidR="00EE06AF" w:rsidRPr="008F7D4B">
        <w:rPr>
          <w:rFonts w:ascii="Cambria" w:hAnsi="Cambria" w:cs="Cambria"/>
          <w:iCs/>
          <w:color w:val="auto"/>
          <w:sz w:val="18"/>
          <w:szCs w:val="18"/>
        </w:rPr>
        <w:t>Ș</w:t>
      </w:r>
      <w:r w:rsidR="00EE06AF" w:rsidRPr="008F7D4B">
        <w:rPr>
          <w:rFonts w:ascii="Garamond" w:hAnsi="Garamond" w:cs="Times New Roman"/>
          <w:iCs/>
          <w:color w:val="auto"/>
          <w:sz w:val="18"/>
          <w:szCs w:val="18"/>
        </w:rPr>
        <w:t>tiin</w:t>
      </w:r>
      <w:r w:rsidR="00EE06AF" w:rsidRPr="008F7D4B">
        <w:rPr>
          <w:rFonts w:ascii="Cambria" w:hAnsi="Cambria" w:cs="Cambria"/>
          <w:iCs/>
          <w:color w:val="auto"/>
          <w:sz w:val="18"/>
          <w:szCs w:val="18"/>
        </w:rPr>
        <w:t>ț</w:t>
      </w:r>
      <w:r w:rsidR="00EE06AF" w:rsidRPr="008F7D4B">
        <w:rPr>
          <w:rFonts w:ascii="Garamond" w:hAnsi="Garamond" w:cs="Times New Roman"/>
          <w:iCs/>
          <w:color w:val="auto"/>
          <w:sz w:val="18"/>
          <w:szCs w:val="18"/>
        </w:rPr>
        <w:t>e horticole ecologice</w:t>
      </w:r>
    </w:p>
    <w:p w14:paraId="4E2D0765" w14:textId="6D5CB577" w:rsidR="008257B2" w:rsidRPr="008F7D4B" w:rsidRDefault="008257B2" w:rsidP="008257B2">
      <w:pPr>
        <w:jc w:val="left"/>
        <w:rPr>
          <w:rFonts w:ascii="Garamond" w:hAnsi="Garamond"/>
          <w:b/>
          <w:bCs/>
          <w:i/>
          <w:iCs/>
          <w:color w:val="auto"/>
          <w:sz w:val="18"/>
          <w:szCs w:val="18"/>
        </w:rPr>
      </w:pPr>
    </w:p>
    <w:p w14:paraId="30818EF3" w14:textId="386ECC15" w:rsidR="008257B2" w:rsidRPr="008F7D4B" w:rsidRDefault="008257B2" w:rsidP="008257B2">
      <w:pPr>
        <w:jc w:val="left"/>
        <w:rPr>
          <w:rFonts w:ascii="Garamond" w:hAnsi="Garamond"/>
          <w:i/>
          <w:iCs/>
          <w:color w:val="auto"/>
          <w:sz w:val="18"/>
          <w:szCs w:val="18"/>
        </w:rPr>
      </w:pPr>
      <w:r w:rsidRPr="008F7D4B">
        <w:rPr>
          <w:rFonts w:ascii="Garamond" w:hAnsi="Garamond"/>
          <w:bCs/>
          <w:iCs/>
          <w:color w:val="auto"/>
          <w:sz w:val="18"/>
          <w:szCs w:val="18"/>
        </w:rPr>
        <w:t>Anul de studi</w:t>
      </w:r>
      <w:r w:rsidR="00394A67" w:rsidRPr="008F7D4B">
        <w:rPr>
          <w:rFonts w:ascii="Garamond" w:hAnsi="Garamond"/>
          <w:bCs/>
          <w:iCs/>
          <w:color w:val="auto"/>
          <w:sz w:val="18"/>
          <w:szCs w:val="18"/>
        </w:rPr>
        <w:t>u</w:t>
      </w:r>
      <w:r w:rsidRPr="008F7D4B">
        <w:rPr>
          <w:rFonts w:ascii="Garamond" w:hAnsi="Garamond"/>
          <w:bCs/>
          <w:iCs/>
          <w:color w:val="auto"/>
          <w:sz w:val="18"/>
          <w:szCs w:val="18"/>
        </w:rPr>
        <w:t xml:space="preserve">: </w:t>
      </w:r>
      <w:r w:rsidR="001B7ECB" w:rsidRPr="008F7D4B">
        <w:rPr>
          <w:rFonts w:ascii="Garamond" w:hAnsi="Garamond"/>
          <w:iCs/>
          <w:color w:val="auto"/>
          <w:sz w:val="18"/>
          <w:szCs w:val="18"/>
        </w:rPr>
        <w:t>II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537"/>
        <w:gridCol w:w="1523"/>
        <w:gridCol w:w="1616"/>
        <w:gridCol w:w="1701"/>
        <w:gridCol w:w="1417"/>
        <w:gridCol w:w="2410"/>
      </w:tblGrid>
      <w:tr w:rsidR="00B81B73" w:rsidRPr="008F7D4B" w14:paraId="63BF7326" w14:textId="77777777" w:rsidTr="00FF73F6">
        <w:trPr>
          <w:trHeight w:val="765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B81B73" w:rsidRPr="008F7D4B" w:rsidRDefault="00B81B73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Denumirea disciplinei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A45" w14:textId="36DCF521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</w:p>
          <w:p w14:paraId="5CCEF655" w14:textId="3B1D1AC2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Data şi ora la care se planifică reexaminarea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3CBA6A94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Sala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77777777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Semnătura cadrului didactic titular</w:t>
            </w:r>
          </w:p>
        </w:tc>
      </w:tr>
      <w:tr w:rsidR="00B81B73" w:rsidRPr="008F7D4B" w14:paraId="00633DF7" w14:textId="77777777" w:rsidTr="00FF73F6">
        <w:trPr>
          <w:trHeight w:val="76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B81B73" w:rsidRPr="008F7D4B" w:rsidRDefault="00B81B73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B81B73" w:rsidRPr="008F7D4B" w:rsidRDefault="00B81B73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B81B73" w:rsidRPr="008F7D4B" w:rsidRDefault="00B81B73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II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B81B73" w:rsidRPr="008F7D4B" w:rsidRDefault="00B81B73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</w:p>
        </w:tc>
      </w:tr>
      <w:tr w:rsidR="00446D81" w:rsidRPr="008F7D4B" w14:paraId="2DBCBA78" w14:textId="77777777" w:rsidTr="008F7D4B">
        <w:trPr>
          <w:trHeight w:val="394"/>
        </w:trPr>
        <w:tc>
          <w:tcPr>
            <w:tcW w:w="92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40ED9CD0" w:rsidR="00446D81" w:rsidRPr="008F7D4B" w:rsidRDefault="00446D81" w:rsidP="00FB2376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 xml:space="preserve">ANUL </w:t>
            </w:r>
            <w:r w:rsidR="0047597D" w:rsidRPr="008F7D4B">
              <w:rPr>
                <w:rFonts w:ascii="Garamond" w:eastAsia="Times New Roman" w:hAnsi="Garamond" w:cs="Calibri"/>
                <w:bCs/>
                <w:color w:val="000000"/>
                <w:sz w:val="18"/>
                <w:szCs w:val="18"/>
                <w:lang w:eastAsia="ro-RO"/>
              </w:rPr>
              <w:t>I</w:t>
            </w:r>
          </w:p>
        </w:tc>
      </w:tr>
      <w:tr w:rsidR="007D2AC8" w:rsidRPr="008F7D4B" w14:paraId="2B49E136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1E4C481F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819" w14:textId="0F70D3F5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Sisteme tehnice pentru horticultura ecologică - 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A93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2211799D" w14:textId="117B9A4C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A25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13735068" w14:textId="72A422E6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694B67E4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pomi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696A0233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  <w:t>Prof.univ.dr. Stănică Florin</w:t>
            </w:r>
          </w:p>
        </w:tc>
      </w:tr>
      <w:tr w:rsidR="007D2AC8" w:rsidRPr="008F7D4B" w14:paraId="6E38745A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293D0210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6F374EA1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Pomicultura ecologică - 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5CB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6E1C6253" w14:textId="0A178803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7B5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51F4F573" w14:textId="0F9A1F90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1E140063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22E33BE4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  <w:t>Prof.univ.dr. Stănică Florin</w:t>
            </w:r>
          </w:p>
        </w:tc>
      </w:tr>
      <w:tr w:rsidR="007D2AC8" w:rsidRPr="008F7D4B" w14:paraId="3C908C8A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EA2" w14:textId="60AB40FF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7B7" w14:textId="0069BD78" w:rsidR="007D2AC8" w:rsidRPr="008F7D4B" w:rsidRDefault="007D2AC8" w:rsidP="007D2AC8">
            <w:pPr>
              <w:jc w:val="left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Legumicultur</w:t>
            </w:r>
            <w:r w:rsidRPr="008F7D4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o-RO"/>
              </w:rPr>
              <w:t xml:space="preserve">ă 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ecologică</w:t>
            </w:r>
            <w:r w:rsidRPr="008F7D4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o-RO"/>
              </w:rPr>
              <w:t xml:space="preserve"> - 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4C9E" w14:textId="6E4A4581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6F39070F" w14:textId="03C52AF6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BF83" w14:textId="26BF5930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79D0C867" w14:textId="3078DB82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E4B" w14:textId="24709A85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C39" w14:textId="2BF0F746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hAnsi="Garamond"/>
                <w:bCs/>
                <w:color w:val="auto"/>
                <w:sz w:val="18"/>
                <w:szCs w:val="18"/>
              </w:rPr>
              <w:t>Prof. dr. Lagunovschi-Luchian Viorica</w:t>
            </w:r>
          </w:p>
        </w:tc>
      </w:tr>
      <w:tr w:rsidR="007D2AC8" w:rsidRPr="008F7D4B" w14:paraId="3062175F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26C" w14:textId="25652E22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073" w14:textId="6FC8F1BE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Legisla</w:t>
            </w:r>
            <w:r w:rsidRPr="008F7D4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o-RO"/>
              </w:rPr>
              <w:t>ț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ie na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ți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onală 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 european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 xml:space="preserve">ă 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pentru agricultur</w:t>
            </w:r>
            <w:r w:rsidRPr="008F7D4B">
              <w:rPr>
                <w:rFonts w:ascii="Garamond" w:eastAsia="Times New Roman" w:hAnsi="Garamond" w:cs="Garamond"/>
                <w:color w:val="000000"/>
                <w:sz w:val="18"/>
                <w:szCs w:val="18"/>
                <w:lang w:eastAsia="ro-RO"/>
              </w:rPr>
              <w:t xml:space="preserve">a 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ecologic</w:t>
            </w:r>
            <w:r w:rsidRPr="008F7D4B">
              <w:rPr>
                <w:rFonts w:ascii="Garamond" w:eastAsia="Times New Roman" w:hAnsi="Garamond" w:cs="Garamond"/>
                <w:color w:val="000000"/>
                <w:sz w:val="18"/>
                <w:szCs w:val="18"/>
                <w:lang w:eastAsia="ro-RO"/>
              </w:rPr>
              <w:t>ă -I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1258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25.06.2025</w:t>
            </w:r>
          </w:p>
          <w:p w14:paraId="34D5961A" w14:textId="4722F105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F108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27.06. 2025</w:t>
            </w:r>
          </w:p>
          <w:p w14:paraId="00EC339F" w14:textId="6A267442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1BE1" w14:textId="5EFED15D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Laboratorul de Tehnologie B I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344D" w14:textId="1CF68C99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hAnsi="Garamond"/>
                <w:bCs/>
                <w:color w:val="auto"/>
                <w:sz w:val="18"/>
                <w:szCs w:val="18"/>
              </w:rPr>
              <w:t>Prof. dr. Chira Lenuta</w:t>
            </w:r>
          </w:p>
        </w:tc>
      </w:tr>
      <w:tr w:rsidR="007D2AC8" w:rsidRPr="008F7D4B" w14:paraId="3F8EA7E2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E9C3" w14:textId="789F177E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FDA" w14:textId="1D11E5D7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Conversia, certificarea si inspec</w:t>
            </w:r>
            <w:r w:rsidRPr="008F7D4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o-RO"/>
              </w:rPr>
              <w:t>ți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a fermelor ecologice -I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AF66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190E5483" w14:textId="1C05B93A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AACD" w14:textId="7A8C2126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55CCED5F" w14:textId="03DA43B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2FCD" w14:textId="61D44A72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A097" w14:textId="2BC7BC02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hAnsi="Garamond"/>
                <w:bCs/>
                <w:color w:val="auto"/>
                <w:sz w:val="18"/>
                <w:szCs w:val="18"/>
              </w:rPr>
              <w:t>Prof. dr. Ligia Ion</w:t>
            </w:r>
          </w:p>
        </w:tc>
      </w:tr>
      <w:tr w:rsidR="007D2AC8" w:rsidRPr="008F7D4B" w14:paraId="17F56669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0098B106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4DDB6DB0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Ecofiziologie specială - 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859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25.06.2025</w:t>
            </w:r>
          </w:p>
          <w:p w14:paraId="4B4D5DCD" w14:textId="6F837222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5C97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72146640" w14:textId="34D8C880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55159BC7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Fiziologie et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52D4DD7B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  <w:t>Prof. univ. dr. Bădulescu Liliana</w:t>
            </w:r>
          </w:p>
        </w:tc>
      </w:tr>
      <w:tr w:rsidR="007D2AC8" w:rsidRPr="008F7D4B" w14:paraId="0BD48D14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343A39C4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760BD505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Plante medicinale 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i aromatice cultivate 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 din flora spontan</w:t>
            </w:r>
            <w:r w:rsidRPr="008F7D4B">
              <w:rPr>
                <w:rFonts w:ascii="Garamond" w:eastAsia="Times New Roman" w:hAnsi="Garamond" w:cs="Garamond"/>
                <w:color w:val="000000"/>
                <w:sz w:val="18"/>
                <w:szCs w:val="18"/>
                <w:lang w:eastAsia="ro-RO"/>
              </w:rPr>
              <w:t>ă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 - 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E37C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2DAEC039" w14:textId="61EB1436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8376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24110826" w14:textId="6A5D8996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00BE47CC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5F594102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hAnsi="Garamond"/>
                <w:bCs/>
                <w:color w:val="auto"/>
                <w:sz w:val="18"/>
                <w:szCs w:val="18"/>
              </w:rPr>
              <w:t>Prof. dr. Lagunovschi-Luchian Viorica</w:t>
            </w:r>
          </w:p>
        </w:tc>
      </w:tr>
      <w:tr w:rsidR="007D2AC8" w:rsidRPr="008F7D4B" w14:paraId="47E53B08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AD75" w14:textId="4375E45B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1BB9" w14:textId="0654DFE6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Plante ornamentale comestibile cultivate în sistem ecologic -II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700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25.06.2025</w:t>
            </w:r>
          </w:p>
          <w:p w14:paraId="50B46737" w14:textId="4FB5BB94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1011" w14:textId="14EF304A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33E88F1C" w14:textId="6FC328AF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EC0" w14:textId="44EC3512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flori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23D4" w14:textId="132FE46D" w:rsidR="007D2AC8" w:rsidRPr="008F7D4B" w:rsidRDefault="007D2AC8" w:rsidP="007D2AC8">
            <w:pPr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  <w:t>Conf.univ.dr. Vâşcă Zamfir Diana</w:t>
            </w:r>
          </w:p>
        </w:tc>
      </w:tr>
      <w:tr w:rsidR="007D2AC8" w:rsidRPr="008F7D4B" w14:paraId="37073C5A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FAE7" w14:textId="0090086B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F88" w14:textId="7156212A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Etică  </w:t>
            </w:r>
            <w:r w:rsidRPr="008F7D4B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</w:t>
            </w:r>
            <w:r w:rsidRPr="008F7D4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o-RO"/>
              </w:rPr>
              <w:t xml:space="preserve"> </w:t>
            </w: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integritate academică -II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E1FB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265C566A" w14:textId="2738039F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18F" w14:textId="728B67C9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 2025</w:t>
            </w:r>
          </w:p>
          <w:p w14:paraId="3F6BEA76" w14:textId="13656FFE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56C" w14:textId="1C4A1A81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20F0" w14:textId="4A65C1DF" w:rsidR="007D2AC8" w:rsidRPr="008F7D4B" w:rsidRDefault="007D2AC8" w:rsidP="007D2AC8">
            <w:pPr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  <w:t>Prof. dr. Ligia Ion</w:t>
            </w:r>
          </w:p>
        </w:tc>
      </w:tr>
      <w:tr w:rsidR="007D2AC8" w:rsidRPr="008F7D4B" w14:paraId="7C7D17D7" w14:textId="77777777" w:rsidTr="00053356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934" w14:textId="66364DF1" w:rsidR="007D2AC8" w:rsidRPr="008F7D4B" w:rsidRDefault="007D2AC8" w:rsidP="007D2AC8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10.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BDE" w14:textId="7D6F435A" w:rsidR="007D2AC8" w:rsidRPr="008F7D4B" w:rsidRDefault="007D2AC8" w:rsidP="007D2AC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Managementul proiectelor în fermele ecologice - 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3630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25.06.2025</w:t>
            </w:r>
          </w:p>
          <w:p w14:paraId="543ED488" w14:textId="09820135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9E4" w14:textId="77777777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26.06. 2025</w:t>
            </w:r>
          </w:p>
          <w:p w14:paraId="096C39EE" w14:textId="39342F84" w:rsidR="007D2AC8" w:rsidRPr="008F7D4B" w:rsidRDefault="007D2AC8" w:rsidP="007D2AC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Ora </w:t>
            </w: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6F" w14:textId="506977FA" w:rsidR="007D2AC8" w:rsidRPr="000B5F2D" w:rsidRDefault="007D2AC8" w:rsidP="007D2AC8">
            <w:pPr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</w:pPr>
            <w:r w:rsidRPr="000B5F2D">
              <w:rPr>
                <w:rFonts w:ascii="Garamond" w:eastAsia="Times New Roman" w:hAnsi="Garamond" w:cs="Calibri"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442" w14:textId="06C4CE4F" w:rsidR="007D2AC8" w:rsidRPr="008F7D4B" w:rsidRDefault="007D2AC8" w:rsidP="007D2AC8">
            <w:pPr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  <w:t>Prof. univ.dr.</w:t>
            </w:r>
          </w:p>
          <w:p w14:paraId="77EA8F01" w14:textId="064F6679" w:rsidR="007D2AC8" w:rsidRPr="008F7D4B" w:rsidRDefault="007D2AC8" w:rsidP="007D2AC8">
            <w:pPr>
              <w:rPr>
                <w:rFonts w:ascii="Garamond" w:eastAsia="Times New Roman" w:hAnsi="Garamond" w:cs="Calibri"/>
                <w:iCs/>
                <w:color w:val="000000"/>
                <w:sz w:val="18"/>
                <w:szCs w:val="18"/>
                <w:lang w:eastAsia="ro-RO"/>
              </w:rPr>
            </w:pPr>
            <w:r w:rsidRPr="008F7D4B">
              <w:rPr>
                <w:rFonts w:ascii="Garamond" w:eastAsia="Calibri" w:hAnsi="Garamond" w:cs="Arial"/>
                <w:iCs/>
                <w:color w:val="auto"/>
                <w:sz w:val="18"/>
                <w:szCs w:val="18"/>
                <w:lang w:eastAsia="ro-RO"/>
              </w:rPr>
              <w:t xml:space="preserve"> Asănică Adrian</w:t>
            </w:r>
          </w:p>
        </w:tc>
      </w:tr>
    </w:tbl>
    <w:p w14:paraId="6A077351" w14:textId="77777777" w:rsidR="008257B2" w:rsidRPr="008F7D4B" w:rsidRDefault="008257B2">
      <w:pPr>
        <w:rPr>
          <w:rFonts w:ascii="Garamond" w:hAnsi="Garamond"/>
          <w:i/>
          <w:iCs/>
          <w:sz w:val="18"/>
          <w:szCs w:val="18"/>
        </w:rPr>
      </w:pPr>
    </w:p>
    <w:sectPr w:rsidR="008257B2" w:rsidRPr="008F7D4B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24243"/>
    <w:rsid w:val="00053356"/>
    <w:rsid w:val="000607DE"/>
    <w:rsid w:val="00092470"/>
    <w:rsid w:val="000B5E04"/>
    <w:rsid w:val="000B5F2D"/>
    <w:rsid w:val="000E33C1"/>
    <w:rsid w:val="00154351"/>
    <w:rsid w:val="001677F0"/>
    <w:rsid w:val="00174827"/>
    <w:rsid w:val="001B7ECB"/>
    <w:rsid w:val="001B7FA4"/>
    <w:rsid w:val="001C7CB9"/>
    <w:rsid w:val="001E087D"/>
    <w:rsid w:val="001F21AC"/>
    <w:rsid w:val="00205DFF"/>
    <w:rsid w:val="00247CDC"/>
    <w:rsid w:val="002B584B"/>
    <w:rsid w:val="002E562B"/>
    <w:rsid w:val="00305B0C"/>
    <w:rsid w:val="00335504"/>
    <w:rsid w:val="00376D80"/>
    <w:rsid w:val="00387C35"/>
    <w:rsid w:val="00394A67"/>
    <w:rsid w:val="003A3B94"/>
    <w:rsid w:val="003F1517"/>
    <w:rsid w:val="00437B7F"/>
    <w:rsid w:val="00446D81"/>
    <w:rsid w:val="0047597D"/>
    <w:rsid w:val="00495C7B"/>
    <w:rsid w:val="004E21F1"/>
    <w:rsid w:val="00534F7E"/>
    <w:rsid w:val="00572FB3"/>
    <w:rsid w:val="005E2EBB"/>
    <w:rsid w:val="00626130"/>
    <w:rsid w:val="00671D10"/>
    <w:rsid w:val="006D5D12"/>
    <w:rsid w:val="006F2A1F"/>
    <w:rsid w:val="007751FF"/>
    <w:rsid w:val="007D2AC8"/>
    <w:rsid w:val="00805369"/>
    <w:rsid w:val="00815531"/>
    <w:rsid w:val="00821B52"/>
    <w:rsid w:val="00822199"/>
    <w:rsid w:val="008226EC"/>
    <w:rsid w:val="008257B2"/>
    <w:rsid w:val="008B488C"/>
    <w:rsid w:val="008E1FA8"/>
    <w:rsid w:val="008F7D4B"/>
    <w:rsid w:val="00900BDB"/>
    <w:rsid w:val="0091154B"/>
    <w:rsid w:val="00945497"/>
    <w:rsid w:val="009745C1"/>
    <w:rsid w:val="00977778"/>
    <w:rsid w:val="00A403AE"/>
    <w:rsid w:val="00A55AA4"/>
    <w:rsid w:val="00A86A4E"/>
    <w:rsid w:val="00A87E7C"/>
    <w:rsid w:val="00B24B00"/>
    <w:rsid w:val="00B32807"/>
    <w:rsid w:val="00B81463"/>
    <w:rsid w:val="00B81B73"/>
    <w:rsid w:val="00BA47CD"/>
    <w:rsid w:val="00BB7849"/>
    <w:rsid w:val="00BC7C4D"/>
    <w:rsid w:val="00BD56BB"/>
    <w:rsid w:val="00C246EE"/>
    <w:rsid w:val="00C41D44"/>
    <w:rsid w:val="00C51C2B"/>
    <w:rsid w:val="00CC0A8B"/>
    <w:rsid w:val="00CE796E"/>
    <w:rsid w:val="00CF14D1"/>
    <w:rsid w:val="00D24E13"/>
    <w:rsid w:val="00D559A2"/>
    <w:rsid w:val="00DB2604"/>
    <w:rsid w:val="00E05BFC"/>
    <w:rsid w:val="00E062D1"/>
    <w:rsid w:val="00E27E01"/>
    <w:rsid w:val="00E62E55"/>
    <w:rsid w:val="00E654BC"/>
    <w:rsid w:val="00EE06AF"/>
    <w:rsid w:val="00F10078"/>
    <w:rsid w:val="00F62C17"/>
    <w:rsid w:val="00F86A5B"/>
    <w:rsid w:val="00FB2376"/>
    <w:rsid w:val="00FB4D4E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chartTrackingRefBased/>
  <w15:docId w15:val="{16B26D6A-9905-4AE0-943D-4C03250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4233-1F67-4FCB-8B5C-1494D0D9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user</cp:lastModifiedBy>
  <cp:revision>8</cp:revision>
  <dcterms:created xsi:type="dcterms:W3CDTF">2025-06-02T12:41:00Z</dcterms:created>
  <dcterms:modified xsi:type="dcterms:W3CDTF">2025-06-03T10:03:00Z</dcterms:modified>
</cp:coreProperties>
</file>