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6884E">
      <w:pPr>
        <w:spacing w:line="0" w:lineRule="atLeast"/>
        <w:ind w:right="-52"/>
        <w:jc w:val="center"/>
        <w:rPr>
          <w:rFonts w:ascii="Times New Roman" w:hAnsi="Times New Roman" w:eastAsia="Times New Roman"/>
          <w:b/>
          <w:sz w:val="24"/>
        </w:rPr>
      </w:pPr>
    </w:p>
    <w:p w14:paraId="7C07FE3C">
      <w:pPr>
        <w:spacing w:line="0" w:lineRule="atLeast"/>
        <w:ind w:right="-52"/>
        <w:jc w:val="center"/>
        <w:rPr>
          <w:rFonts w:ascii="Times New Roman" w:hAnsi="Times New Roman" w:eastAsia="Times New Roman"/>
          <w:b/>
          <w:sz w:val="24"/>
        </w:rPr>
      </w:pPr>
    </w:p>
    <w:p w14:paraId="59B14532">
      <w:pPr>
        <w:spacing w:line="0" w:lineRule="atLeast"/>
        <w:ind w:right="-52"/>
        <w:jc w:val="center"/>
        <w:rPr>
          <w:rFonts w:ascii="Times New Roman" w:hAnsi="Times New Roman" w:eastAsia="Times New Roman"/>
          <w:b/>
          <w:sz w:val="24"/>
        </w:rPr>
      </w:pPr>
    </w:p>
    <w:p w14:paraId="00B883AF">
      <w:pPr>
        <w:spacing w:line="0" w:lineRule="atLeast"/>
        <w:ind w:right="-52"/>
        <w:jc w:val="center"/>
        <w:rPr>
          <w:rFonts w:ascii="Times New Roman" w:hAnsi="Times New Roman" w:eastAsia="Times New Roman"/>
          <w:b/>
          <w:sz w:val="24"/>
        </w:rPr>
      </w:pPr>
    </w:p>
    <w:p w14:paraId="41A06EFF">
      <w:pPr>
        <w:spacing w:line="0" w:lineRule="atLeast"/>
        <w:ind w:right="-52"/>
        <w:jc w:val="center"/>
        <w:rPr>
          <w:rFonts w:ascii="Times New Roman" w:hAnsi="Times New Roman" w:eastAsia="Times New Roman"/>
          <w:b/>
          <w:sz w:val="24"/>
        </w:rPr>
      </w:pPr>
      <w:r>
        <w:rPr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562600" cy="1771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CEFCBD">
      <w:pPr>
        <w:spacing w:line="0" w:lineRule="atLeast"/>
        <w:ind w:right="-52"/>
        <w:jc w:val="center"/>
        <w:rPr>
          <w:rFonts w:ascii="Times New Roman" w:hAnsi="Times New Roman" w:eastAsia="Times New Roman"/>
          <w:b/>
          <w:sz w:val="24"/>
        </w:rPr>
      </w:pPr>
    </w:p>
    <w:p w14:paraId="19C2A445">
      <w:pPr>
        <w:spacing w:line="0" w:lineRule="atLeast"/>
        <w:ind w:right="-52"/>
        <w:jc w:val="center"/>
        <w:rPr>
          <w:rFonts w:ascii="Times New Roman" w:hAnsi="Times New Roman" w:eastAsia="Times New Roman"/>
          <w:b/>
          <w:sz w:val="24"/>
        </w:rPr>
      </w:pPr>
    </w:p>
    <w:p w14:paraId="5B24BB17">
      <w:pPr>
        <w:spacing w:line="0" w:lineRule="atLeast"/>
        <w:ind w:right="-52"/>
        <w:jc w:val="center"/>
        <w:rPr>
          <w:rFonts w:ascii="Times New Roman" w:hAnsi="Times New Roman" w:eastAsia="Times New Roman"/>
          <w:b/>
          <w:sz w:val="24"/>
        </w:rPr>
      </w:pPr>
    </w:p>
    <w:p w14:paraId="2B2A3AE5">
      <w:pPr>
        <w:spacing w:line="0" w:lineRule="atLeast"/>
        <w:ind w:right="-52"/>
        <w:jc w:val="center"/>
        <w:rPr>
          <w:rFonts w:ascii="Times New Roman" w:hAnsi="Times New Roman" w:eastAsia="Times New Roman"/>
          <w:b/>
          <w:sz w:val="24"/>
        </w:rPr>
      </w:pPr>
    </w:p>
    <w:p w14:paraId="0E223F5B">
      <w:pPr>
        <w:spacing w:line="0" w:lineRule="atLeast"/>
        <w:ind w:right="-52"/>
        <w:jc w:val="center"/>
        <w:rPr>
          <w:rFonts w:ascii="Times New Roman" w:hAnsi="Times New Roman" w:eastAsia="Times New Roman"/>
          <w:b/>
          <w:sz w:val="24"/>
        </w:rPr>
      </w:pPr>
    </w:p>
    <w:p w14:paraId="52E54991">
      <w:pPr>
        <w:spacing w:line="0" w:lineRule="atLeast"/>
        <w:ind w:right="-52"/>
        <w:jc w:val="center"/>
        <w:rPr>
          <w:rFonts w:ascii="Times New Roman" w:hAnsi="Times New Roman" w:eastAsia="Times New Roman"/>
          <w:b/>
          <w:sz w:val="24"/>
        </w:rPr>
      </w:pPr>
    </w:p>
    <w:p w14:paraId="414432C4">
      <w:pPr>
        <w:spacing w:line="0" w:lineRule="atLeast"/>
        <w:ind w:right="-52"/>
        <w:jc w:val="center"/>
        <w:rPr>
          <w:rFonts w:ascii="Times New Roman" w:hAnsi="Times New Roman" w:eastAsia="Times New Roman"/>
          <w:b/>
          <w:sz w:val="24"/>
        </w:rPr>
      </w:pPr>
    </w:p>
    <w:p w14:paraId="705C630A">
      <w:pPr>
        <w:spacing w:line="0" w:lineRule="atLeast"/>
        <w:ind w:right="-52"/>
        <w:jc w:val="center"/>
        <w:rPr>
          <w:rFonts w:ascii="Times New Roman" w:hAnsi="Times New Roman" w:eastAsia="Times New Roman"/>
          <w:b/>
          <w:sz w:val="24"/>
        </w:rPr>
      </w:pPr>
    </w:p>
    <w:p w14:paraId="53076B75">
      <w:pPr>
        <w:pStyle w:val="6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PLANIFICAREA COLOCVIILOR ŞI EXAMENELOR </w:t>
      </w:r>
    </w:p>
    <w:p w14:paraId="5EB25A98">
      <w:pPr>
        <w:pStyle w:val="6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în presesiune </w:t>
      </w:r>
      <w:r>
        <w:rPr>
          <w:rFonts w:ascii="Garamond" w:hAnsi="Garamond"/>
          <w:b/>
          <w:sz w:val="28"/>
          <w:szCs w:val="28"/>
        </w:rPr>
        <w:t>02.06.2025-06.06.2025</w:t>
      </w:r>
    </w:p>
    <w:p w14:paraId="7B4A530E">
      <w:pPr>
        <w:pStyle w:val="6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și sesiunea de vară</w:t>
      </w:r>
    </w:p>
    <w:p w14:paraId="6D61381E">
      <w:pPr>
        <w:pStyle w:val="6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09.06.2025-15.06.2025</w:t>
      </w:r>
    </w:p>
    <w:p w14:paraId="45B2D6CD">
      <w:pPr>
        <w:pStyle w:val="6"/>
        <w:spacing w:after="0"/>
        <w:jc w:val="center"/>
        <w:rPr>
          <w:rFonts w:ascii="Garamond" w:hAnsi="Garamond"/>
          <w:b/>
          <w:sz w:val="28"/>
          <w:szCs w:val="28"/>
        </w:rPr>
      </w:pPr>
    </w:p>
    <w:p w14:paraId="78E752B5">
      <w:pPr>
        <w:pStyle w:val="6"/>
        <w:spacing w:after="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Facultatea: HORTICULTURĂ</w:t>
      </w:r>
    </w:p>
    <w:p w14:paraId="5D5CDA98">
      <w:pPr>
        <w:pStyle w:val="6"/>
        <w:spacing w:after="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Specializarea: MASTER TEHNOLOGII PERFORMANTE, MANAGEMENT ŞI MARKETING VITI-VINICOL</w:t>
      </w:r>
    </w:p>
    <w:p w14:paraId="4E3AE856">
      <w:pPr>
        <w:pStyle w:val="6"/>
        <w:spacing w:after="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Anul de studii: II</w:t>
      </w:r>
    </w:p>
    <w:tbl>
      <w:tblPr>
        <w:tblStyle w:val="3"/>
        <w:tblW w:w="93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042"/>
        <w:gridCol w:w="1167"/>
        <w:gridCol w:w="533"/>
        <w:gridCol w:w="2071"/>
        <w:gridCol w:w="2071"/>
      </w:tblGrid>
      <w:tr w14:paraId="7B64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01364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Nr</w:t>
            </w:r>
          </w:p>
          <w:p w14:paraId="4924CF99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crt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D0C7B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551493BD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Denumirea disciplinei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49753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Data şi ora la care se planifică examenul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E0094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Sala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8F4CD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Numele cadrului didactic titular</w:t>
            </w:r>
          </w:p>
        </w:tc>
      </w:tr>
      <w:tr w14:paraId="4FF9D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42204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Colocvii</w:t>
            </w:r>
          </w:p>
        </w:tc>
      </w:tr>
      <w:tr w14:paraId="685EF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5775D">
            <w:pPr>
              <w:pStyle w:val="6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0DC4">
            <w:pPr>
              <w:pStyle w:val="6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  <w:lang w:val="it-IT"/>
              </w:rPr>
              <w:t>Elaborare lucrare de disertaţie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EB06F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 w:cs="Helvetica"/>
                <w:b/>
                <w:bCs/>
                <w:i/>
                <w:iCs/>
                <w:color w:val="1D2228"/>
                <w:shd w:val="clear" w:color="auto" w:fill="FFFFFF"/>
              </w:rPr>
            </w:pPr>
            <w:r>
              <w:rPr>
                <w:rFonts w:ascii="Garamond" w:hAnsi="Garamond" w:cs="Helvetica"/>
                <w:b/>
                <w:bCs/>
                <w:i/>
                <w:iCs/>
                <w:color w:val="1D2228"/>
                <w:shd w:val="clear" w:color="auto" w:fill="FFFFFF"/>
              </w:rPr>
              <w:t xml:space="preserve">03.06.2025 </w:t>
            </w:r>
          </w:p>
          <w:p w14:paraId="6D69F004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 w:cs="Helvetica"/>
                <w:b/>
                <w:bCs/>
                <w:i/>
                <w:iCs/>
                <w:color w:val="1D2228"/>
                <w:shd w:val="clear" w:color="auto" w:fill="FFFFFF"/>
              </w:rPr>
            </w:pPr>
            <w:r>
              <w:rPr>
                <w:rFonts w:ascii="Garamond" w:hAnsi="Garamond" w:cs="Helvetica"/>
                <w:b/>
                <w:bCs/>
                <w:i/>
                <w:iCs/>
                <w:color w:val="1D2228"/>
                <w:shd w:val="clear" w:color="auto" w:fill="FFFFFF"/>
              </w:rPr>
              <w:t>ora 11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9C52A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>
              <w:rPr>
                <w:rFonts w:ascii="Garamond" w:hAnsi="Garamond"/>
                <w:b/>
                <w:bCs/>
                <w:i/>
                <w:iCs/>
              </w:rPr>
              <w:t>Laborator Oenologie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D8B8A">
            <w:pPr>
              <w:pStyle w:val="6"/>
              <w:spacing w:after="0" w:line="240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Prof.univ.dr. Arina Antoce</w:t>
            </w:r>
          </w:p>
        </w:tc>
      </w:tr>
      <w:tr w14:paraId="672FE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5099C">
            <w:pPr>
              <w:pStyle w:val="6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5EEB">
            <w:pPr>
              <w:pStyle w:val="6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  <w:lang w:val="it-IT"/>
              </w:rPr>
              <w:t>Practică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248E3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 w:cs="Helvetica"/>
                <w:b/>
                <w:bCs/>
                <w:i/>
                <w:iCs/>
                <w:color w:val="1D2228"/>
                <w:shd w:val="clear" w:color="auto" w:fill="FFFFFF"/>
              </w:rPr>
            </w:pPr>
            <w:r>
              <w:rPr>
                <w:rFonts w:ascii="Garamond" w:hAnsi="Garamond" w:cs="Helvetica"/>
                <w:b/>
                <w:bCs/>
                <w:i/>
                <w:iCs/>
                <w:color w:val="1D2228"/>
                <w:shd w:val="clear" w:color="auto" w:fill="FFFFFF"/>
              </w:rPr>
              <w:t xml:space="preserve">03.06.2025 </w:t>
            </w:r>
          </w:p>
          <w:p w14:paraId="7EFC2E84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 w:cs="Helvetica"/>
                <w:b/>
                <w:bCs/>
                <w:i/>
                <w:iCs/>
                <w:color w:val="1D2228"/>
                <w:shd w:val="clear" w:color="auto" w:fill="FFFFFF"/>
              </w:rPr>
            </w:pPr>
            <w:r>
              <w:rPr>
                <w:rFonts w:ascii="Garamond" w:hAnsi="Garamond" w:cs="Helvetica"/>
                <w:b/>
                <w:bCs/>
                <w:i/>
                <w:iCs/>
                <w:color w:val="1D2228"/>
                <w:shd w:val="clear" w:color="auto" w:fill="FFFFFF"/>
              </w:rPr>
              <w:t>ora 10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1734B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>
              <w:rPr>
                <w:rFonts w:ascii="Garamond" w:hAnsi="Garamond"/>
                <w:b/>
                <w:bCs/>
                <w:i/>
                <w:iCs/>
              </w:rPr>
              <w:t>Laborator Oenologie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0C91C">
            <w:pPr>
              <w:pStyle w:val="6"/>
              <w:spacing w:after="0" w:line="240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Prof.univ.dr. Arina Antoce</w:t>
            </w:r>
          </w:p>
        </w:tc>
      </w:tr>
      <w:tr w14:paraId="146BC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F58C3">
            <w:pPr>
              <w:pStyle w:val="6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D0942">
            <w:pPr>
              <w:pStyle w:val="6"/>
              <w:spacing w:after="0" w:line="240" w:lineRule="auto"/>
              <w:rPr>
                <w:rFonts w:ascii="Garamond" w:hAnsi="Garamond"/>
                <w:bCs/>
                <w:lang w:val="it-IT"/>
              </w:rPr>
            </w:pPr>
            <w:r>
              <w:rPr>
                <w:rFonts w:ascii="Garamond" w:hAnsi="Garamond"/>
                <w:bCs/>
                <w:lang w:val="it-IT"/>
              </w:rPr>
              <w:t>Cercetare ştiinţifică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ECFFC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 w:cs="Helvetica"/>
                <w:b/>
                <w:bCs/>
                <w:i/>
                <w:iCs/>
                <w:color w:val="1D2228"/>
                <w:shd w:val="clear" w:color="auto" w:fill="FFFFFF"/>
              </w:rPr>
            </w:pPr>
            <w:r>
              <w:rPr>
                <w:rFonts w:ascii="Garamond" w:hAnsi="Garamond" w:cs="Helvetica"/>
                <w:b/>
                <w:bCs/>
                <w:i/>
                <w:iCs/>
                <w:color w:val="1D2228"/>
                <w:shd w:val="clear" w:color="auto" w:fill="FFFFFF"/>
              </w:rPr>
              <w:t xml:space="preserve">03.06.2025 </w:t>
            </w:r>
          </w:p>
          <w:p w14:paraId="7E38E956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 w:cs="Helvetica"/>
                <w:b/>
                <w:bCs/>
                <w:i/>
                <w:iCs/>
                <w:color w:val="1D2228"/>
                <w:shd w:val="clear" w:color="auto" w:fill="FFFFFF"/>
              </w:rPr>
            </w:pPr>
            <w:r>
              <w:rPr>
                <w:rFonts w:ascii="Garamond" w:hAnsi="Garamond" w:cs="Helvetica"/>
                <w:b/>
                <w:bCs/>
                <w:i/>
                <w:iCs/>
                <w:color w:val="1D2228"/>
                <w:shd w:val="clear" w:color="auto" w:fill="FFFFFF"/>
              </w:rPr>
              <w:t>ora 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C8991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>
              <w:rPr>
                <w:rFonts w:ascii="Garamond" w:hAnsi="Garamond"/>
                <w:b/>
                <w:bCs/>
                <w:i/>
                <w:iCs/>
              </w:rPr>
              <w:t>Laborator Oenologie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66D4C">
            <w:pPr>
              <w:pStyle w:val="6"/>
              <w:spacing w:after="0" w:line="240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Prof.univ.dr. Arina Antoce</w:t>
            </w:r>
          </w:p>
        </w:tc>
      </w:tr>
      <w:tr w14:paraId="700AD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93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07CA7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Examen</w:t>
            </w:r>
          </w:p>
        </w:tc>
      </w:tr>
      <w:tr w14:paraId="1C261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598E0">
            <w:pPr>
              <w:pStyle w:val="6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bookmarkStart w:id="0" w:name="_Hlk199540798"/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6C396">
            <w:pPr>
              <w:pStyle w:val="6"/>
              <w:spacing w:after="0" w:line="240" w:lineRule="auto"/>
              <w:rPr>
                <w:rFonts w:ascii="Garamond" w:hAnsi="Garamond"/>
                <w:bCs/>
                <w:color w:val="000000" w:themeColor="text1"/>
                <w:lang w:val="it-I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/>
                <w:bCs/>
                <w:color w:val="000000" w:themeColor="text1"/>
                <w:lang w:val="it-IT"/>
                <w14:textFill>
                  <w14:solidFill>
                    <w14:schemeClr w14:val="tx1"/>
                  </w14:solidFill>
                </w14:textFill>
              </w:rPr>
              <w:t>Vin, cultură, nutri</w:t>
            </w:r>
            <w:r>
              <w:rPr>
                <w:rFonts w:ascii="Cambria" w:hAnsi="Cambria" w:cs="Cambria"/>
                <w:bCs/>
                <w:color w:val="000000" w:themeColor="text1"/>
                <w:lang w:val="it-IT"/>
                <w14:textFill>
                  <w14:solidFill>
                    <w14:schemeClr w14:val="tx1"/>
                  </w14:solidFill>
                </w14:textFill>
              </w:rPr>
              <w:t>ț</w:t>
            </w:r>
            <w:r>
              <w:rPr>
                <w:rFonts w:ascii="Garamond" w:hAnsi="Garamond"/>
                <w:bCs/>
                <w:color w:val="000000" w:themeColor="text1"/>
                <w:lang w:val="it-IT"/>
                <w14:textFill>
                  <w14:solidFill>
                    <w14:schemeClr w14:val="tx1"/>
                  </w14:solidFill>
                </w14:textFill>
              </w:rPr>
              <w:t xml:space="preserve">ie, sănătate </w:t>
            </w:r>
            <w:r>
              <w:rPr>
                <w:rFonts w:ascii="Cambria" w:hAnsi="Cambria" w:cs="Cambria"/>
                <w:bCs/>
                <w:color w:val="000000" w:themeColor="text1"/>
                <w:lang w:val="it-IT"/>
                <w14:textFill>
                  <w14:solidFill>
                    <w14:schemeClr w14:val="tx1"/>
                  </w14:solidFill>
                </w14:textFill>
              </w:rPr>
              <w:t>ș</w:t>
            </w:r>
            <w:r>
              <w:rPr>
                <w:rFonts w:ascii="Garamond" w:hAnsi="Garamond"/>
                <w:bCs/>
                <w:color w:val="000000" w:themeColor="text1"/>
                <w:lang w:val="it-IT"/>
                <w14:textFill>
                  <w14:solidFill>
                    <w14:schemeClr w14:val="tx1"/>
                  </w14:solidFill>
                </w14:textFill>
              </w:rPr>
              <w:t xml:space="preserve">i turism / Principii </w:t>
            </w:r>
            <w:r>
              <w:rPr>
                <w:rFonts w:ascii="Cambria" w:hAnsi="Cambria" w:cs="Cambria"/>
                <w:bCs/>
                <w:color w:val="000000" w:themeColor="text1"/>
                <w:lang w:val="it-IT"/>
                <w14:textFill>
                  <w14:solidFill>
                    <w14:schemeClr w14:val="tx1"/>
                  </w14:solidFill>
                </w14:textFill>
              </w:rPr>
              <w:t>ș</w:t>
            </w:r>
            <w:r>
              <w:rPr>
                <w:rFonts w:ascii="Garamond" w:hAnsi="Garamond"/>
                <w:bCs/>
                <w:color w:val="000000" w:themeColor="text1"/>
                <w:lang w:val="it-IT"/>
                <w14:textFill>
                  <w14:solidFill>
                    <w14:schemeClr w14:val="tx1"/>
                  </w14:solidFill>
                </w14:textFill>
              </w:rPr>
              <w:t>i tehnici de vinifica</w:t>
            </w:r>
            <w:r>
              <w:rPr>
                <w:rFonts w:ascii="Cambria" w:hAnsi="Cambria" w:cs="Cambria"/>
                <w:bCs/>
                <w:color w:val="000000" w:themeColor="text1"/>
                <w:lang w:val="it-IT"/>
                <w14:textFill>
                  <w14:solidFill>
                    <w14:schemeClr w14:val="tx1"/>
                  </w14:solidFill>
                </w14:textFill>
              </w:rPr>
              <w:t>ț</w:t>
            </w:r>
            <w:r>
              <w:rPr>
                <w:rFonts w:ascii="Garamond" w:hAnsi="Garamond"/>
                <w:bCs/>
                <w:color w:val="000000" w:themeColor="text1"/>
                <w:lang w:val="it-IT"/>
                <w14:textFill>
                  <w14:solidFill>
                    <w14:schemeClr w14:val="tx1"/>
                  </w14:solidFill>
                </w14:textFill>
              </w:rPr>
              <w:t>ie ecologic</w:t>
            </w:r>
            <w:r>
              <w:rPr>
                <w:rFonts w:ascii="Garamond" w:hAnsi="Garamond" w:cs="Garamond"/>
                <w:bCs/>
                <w:color w:val="000000" w:themeColor="text1"/>
                <w:lang w:val="it-IT"/>
                <w14:textFill>
                  <w14:solidFill>
                    <w14:schemeClr w14:val="tx1"/>
                  </w14:solidFill>
                </w14:textFill>
              </w:rPr>
              <w:t>ă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60987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 w:cs="Helvetica"/>
                <w:b/>
                <w:bCs/>
                <w:i/>
                <w:i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 w:cs="Helvetica"/>
                <w:b/>
                <w:bCs/>
                <w:i/>
                <w:i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13.06.2025 </w:t>
            </w:r>
          </w:p>
          <w:p w14:paraId="4EBA0EC8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 w:cs="Helvetica"/>
                <w:b/>
                <w:bCs/>
                <w:i/>
                <w:i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 w:cs="Helvetica"/>
                <w:b/>
                <w:bCs/>
                <w:i/>
                <w:i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ora 16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5FED3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bCs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Laborator Oenologie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DBB44">
            <w:pPr>
              <w:pStyle w:val="6"/>
              <w:spacing w:after="0" w:line="240" w:lineRule="auto"/>
              <w:rPr>
                <w:rFonts w:ascii="Garamond" w:hAnsi="Garamond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Ing. dr. Donici Alina</w:t>
            </w:r>
          </w:p>
        </w:tc>
      </w:tr>
      <w:bookmarkEnd w:id="0"/>
      <w:tr w14:paraId="63068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05A94">
            <w:pPr>
              <w:pStyle w:val="5"/>
              <w:spacing w:before="80" w:after="8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bookmarkStart w:id="1" w:name="_Hlk199540805"/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FCB37">
            <w:pPr>
              <w:pStyle w:val="6"/>
              <w:spacing w:before="80" w:after="80" w:line="240" w:lineRule="auto"/>
              <w:contextualSpacing/>
              <w:rPr>
                <w:rFonts w:ascii="Garamond" w:hAnsi="Garamond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/>
                <w:bCs/>
                <w:color w:val="000000" w:themeColor="text1"/>
                <w:lang w:val="it-IT"/>
                <w14:textFill>
                  <w14:solidFill>
                    <w14:schemeClr w14:val="tx1"/>
                  </w14:solidFill>
                </w14:textFill>
              </w:rPr>
              <w:t>Legislaţie vitivinicolă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79138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/>
                <w:b/>
                <w:bCs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14.06.2025</w:t>
            </w:r>
          </w:p>
          <w:p w14:paraId="1EC3C2BE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/>
                <w:b/>
                <w:bCs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Garamond" w:hAnsi="Garamond"/>
                <w:b/>
                <w:bCs/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Garamond" w:hAnsi="Garamond"/>
                <w:b/>
                <w:bCs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ra 10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2AA9F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bCs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Laborator Oenologie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86710">
            <w:pPr>
              <w:pStyle w:val="6"/>
              <w:spacing w:before="80" w:after="80" w:line="240" w:lineRule="auto"/>
              <w:contextualSpacing/>
              <w:rPr>
                <w:rFonts w:ascii="Garamond" w:hAnsi="Garamond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Ing. dr. Călugăru Laura</w:t>
            </w:r>
          </w:p>
        </w:tc>
      </w:tr>
      <w:bookmarkEnd w:id="1"/>
      <w:tr w14:paraId="60B50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7" w:type="dxa"/>
            <w:gridSpan w:val="3"/>
          </w:tcPr>
          <w:p w14:paraId="0C83B742">
            <w:pPr>
              <w:pStyle w:val="6"/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341A197F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850F1A7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Am predat planificarea la secretariatul facultăţii,</w:t>
            </w:r>
          </w:p>
          <w:p w14:paraId="04538FAE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4BBAAEE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...................................................</w:t>
            </w:r>
          </w:p>
          <w:p w14:paraId="7E992015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370CB9A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Numele şi prenumele tutore/coordonator</w:t>
            </w:r>
          </w:p>
          <w:p w14:paraId="293FA418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986FBB2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Semnătura</w:t>
            </w:r>
          </w:p>
        </w:tc>
        <w:tc>
          <w:tcPr>
            <w:tcW w:w="4675" w:type="dxa"/>
            <w:gridSpan w:val="3"/>
          </w:tcPr>
          <w:p w14:paraId="1A72A060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A7F4C01">
            <w:pPr>
              <w:pStyle w:val="6"/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4093A6FE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Am primit planificarea la secretariatul facultăţii,</w:t>
            </w:r>
          </w:p>
          <w:p w14:paraId="7B7A35F0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A7425F6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...................................................</w:t>
            </w:r>
          </w:p>
          <w:p w14:paraId="74E105E3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7ABC627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Numele şi prenumele secretarului</w:t>
            </w:r>
          </w:p>
          <w:p w14:paraId="13DDCD91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F23EFD8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Semnătura</w:t>
            </w:r>
          </w:p>
        </w:tc>
      </w:tr>
    </w:tbl>
    <w:p w14:paraId="1BADD0D0">
      <w:pPr>
        <w:tabs>
          <w:tab w:val="left" w:pos="2184"/>
        </w:tabs>
        <w:rPr>
          <w:rFonts w:ascii="Times New Roman" w:hAnsi="Times New Roman" w:eastAsia="Times New Roman"/>
          <w:sz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E7"/>
    <w:rsid w:val="000432FC"/>
    <w:rsid w:val="00046A63"/>
    <w:rsid w:val="0006248F"/>
    <w:rsid w:val="00077D72"/>
    <w:rsid w:val="0008692D"/>
    <w:rsid w:val="00086C25"/>
    <w:rsid w:val="00140B0D"/>
    <w:rsid w:val="00156390"/>
    <w:rsid w:val="001A0E0B"/>
    <w:rsid w:val="001B5D74"/>
    <w:rsid w:val="001D03F8"/>
    <w:rsid w:val="002049B8"/>
    <w:rsid w:val="00252A5A"/>
    <w:rsid w:val="00256F8D"/>
    <w:rsid w:val="002754F2"/>
    <w:rsid w:val="002B30DA"/>
    <w:rsid w:val="002F71AF"/>
    <w:rsid w:val="00302FE2"/>
    <w:rsid w:val="0033490B"/>
    <w:rsid w:val="00345BD8"/>
    <w:rsid w:val="0035543C"/>
    <w:rsid w:val="003734FF"/>
    <w:rsid w:val="003A43D8"/>
    <w:rsid w:val="003C1039"/>
    <w:rsid w:val="004327CE"/>
    <w:rsid w:val="00461D13"/>
    <w:rsid w:val="00471C52"/>
    <w:rsid w:val="00482703"/>
    <w:rsid w:val="004A613F"/>
    <w:rsid w:val="004B3FC9"/>
    <w:rsid w:val="004D48FC"/>
    <w:rsid w:val="004F4A95"/>
    <w:rsid w:val="00582AF2"/>
    <w:rsid w:val="00584358"/>
    <w:rsid w:val="00587DE7"/>
    <w:rsid w:val="005A7F53"/>
    <w:rsid w:val="005B282D"/>
    <w:rsid w:val="005B5B4F"/>
    <w:rsid w:val="005E3534"/>
    <w:rsid w:val="005F212A"/>
    <w:rsid w:val="005F6559"/>
    <w:rsid w:val="00605095"/>
    <w:rsid w:val="00623172"/>
    <w:rsid w:val="006268DF"/>
    <w:rsid w:val="00646038"/>
    <w:rsid w:val="00671E85"/>
    <w:rsid w:val="00673950"/>
    <w:rsid w:val="00692007"/>
    <w:rsid w:val="006B1C6D"/>
    <w:rsid w:val="006B7F92"/>
    <w:rsid w:val="00702717"/>
    <w:rsid w:val="007A6D1F"/>
    <w:rsid w:val="007B5BB1"/>
    <w:rsid w:val="00812127"/>
    <w:rsid w:val="00826A7A"/>
    <w:rsid w:val="00857D05"/>
    <w:rsid w:val="0087209D"/>
    <w:rsid w:val="00884A3F"/>
    <w:rsid w:val="00884EB3"/>
    <w:rsid w:val="008D7F67"/>
    <w:rsid w:val="00904B80"/>
    <w:rsid w:val="00952A77"/>
    <w:rsid w:val="00967453"/>
    <w:rsid w:val="009A136D"/>
    <w:rsid w:val="009B7754"/>
    <w:rsid w:val="009E3DF7"/>
    <w:rsid w:val="009F1924"/>
    <w:rsid w:val="00A010C4"/>
    <w:rsid w:val="00A90085"/>
    <w:rsid w:val="00A92DD7"/>
    <w:rsid w:val="00AA613C"/>
    <w:rsid w:val="00AD0676"/>
    <w:rsid w:val="00AD57CC"/>
    <w:rsid w:val="00B17733"/>
    <w:rsid w:val="00B26AF0"/>
    <w:rsid w:val="00B6494C"/>
    <w:rsid w:val="00B71C99"/>
    <w:rsid w:val="00B821B8"/>
    <w:rsid w:val="00BC479D"/>
    <w:rsid w:val="00BE594C"/>
    <w:rsid w:val="00C07781"/>
    <w:rsid w:val="00C1179F"/>
    <w:rsid w:val="00C26A8E"/>
    <w:rsid w:val="00C31096"/>
    <w:rsid w:val="00CA068D"/>
    <w:rsid w:val="00CC1061"/>
    <w:rsid w:val="00CE50A7"/>
    <w:rsid w:val="00D063AF"/>
    <w:rsid w:val="00D207F9"/>
    <w:rsid w:val="00D24182"/>
    <w:rsid w:val="00D62621"/>
    <w:rsid w:val="00D836A6"/>
    <w:rsid w:val="00DA536A"/>
    <w:rsid w:val="00DB362E"/>
    <w:rsid w:val="00DF52B8"/>
    <w:rsid w:val="00E61ACF"/>
    <w:rsid w:val="00EE1B9F"/>
    <w:rsid w:val="00F262A1"/>
    <w:rsid w:val="00F36631"/>
    <w:rsid w:val="00F67BA4"/>
    <w:rsid w:val="00F759E7"/>
    <w:rsid w:val="00FA04DC"/>
    <w:rsid w:val="00FA7F8E"/>
    <w:rsid w:val="00FB286E"/>
    <w:rsid w:val="00FD4555"/>
    <w:rsid w:val="1CC9644A"/>
    <w:rsid w:val="63E3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ro-RO" w:eastAsia="ro-RO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6">
    <w:name w:val="Frame Contents"/>
    <w:basedOn w:val="1"/>
    <w:qFormat/>
    <w:uiPriority w:val="0"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  <w:style w:type="paragraph" w:customStyle="1" w:styleId="7">
    <w:name w:val="Char"/>
    <w:basedOn w:val="1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182</Words>
  <Characters>1039</Characters>
  <Lines>8</Lines>
  <Paragraphs>2</Paragraphs>
  <TotalTime>178</TotalTime>
  <ScaleCrop>false</ScaleCrop>
  <LinksUpToDate>false</LinksUpToDate>
  <CharactersWithSpaces>1219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2020-05-15T09:19:00Z</dcterms:created>
  <dc:creator>Sorina Petra</dc:creator>
  <cp:lastModifiedBy>Reviewer</cp:lastModifiedBy>
  <dcterms:modified xsi:type="dcterms:W3CDTF">2025-06-02T11:38:09Z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DE77031D1B804F85920E9E6E6288FF28_12</vt:lpwstr>
  </property>
</Properties>
</file>